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0DC" w:rsidRPr="00915CF7" w:rsidRDefault="00EC00DC" w:rsidP="00EC00DC">
      <w:pPr>
        <w:snapToGrid w:val="0"/>
        <w:spacing w:afterLines="100" w:after="312" w:line="320" w:lineRule="exact"/>
        <w:rPr>
          <w:rFonts w:ascii="宋体" w:hAnsi="宋体" w:cs="宋体"/>
          <w:bCs/>
          <w:szCs w:val="21"/>
        </w:rPr>
      </w:pPr>
      <w:r w:rsidRPr="00915CF7">
        <w:rPr>
          <w:rFonts w:ascii="宋体" w:hAnsi="宋体" w:hint="eastAsia"/>
          <w:szCs w:val="21"/>
        </w:rPr>
        <w:t>附件2：</w:t>
      </w:r>
    </w:p>
    <w:p w:rsidR="00EC00DC" w:rsidRPr="00915CF7" w:rsidRDefault="00EC00DC" w:rsidP="00EC00DC">
      <w:pPr>
        <w:snapToGrid w:val="0"/>
        <w:spacing w:afterLines="100" w:after="312" w:line="320" w:lineRule="exact"/>
        <w:jc w:val="center"/>
        <w:rPr>
          <w:rStyle w:val="ca-11"/>
          <w:rFonts w:ascii="宋体" w:hAnsi="宋体" w:cs="宋体" w:hint="default"/>
          <w:b/>
          <w:bCs/>
          <w:sz w:val="28"/>
          <w:szCs w:val="28"/>
        </w:rPr>
      </w:pPr>
      <w:bookmarkStart w:id="0" w:name="_GoBack"/>
      <w:r w:rsidRPr="00915CF7">
        <w:rPr>
          <w:rFonts w:ascii="宋体" w:hAnsi="宋体" w:cs="宋体" w:hint="eastAsia"/>
          <w:b/>
          <w:bCs/>
          <w:sz w:val="28"/>
          <w:szCs w:val="28"/>
        </w:rPr>
        <w:t>20</w:t>
      </w:r>
      <w:r>
        <w:rPr>
          <w:rFonts w:ascii="宋体" w:hAnsi="宋体" w:cs="宋体" w:hint="eastAsia"/>
          <w:b/>
          <w:bCs/>
          <w:sz w:val="28"/>
          <w:szCs w:val="28"/>
        </w:rPr>
        <w:t>18</w:t>
      </w:r>
      <w:r w:rsidRPr="00915CF7">
        <w:rPr>
          <w:rFonts w:ascii="宋体" w:hAnsi="宋体" w:cs="宋体" w:hint="eastAsia"/>
          <w:b/>
          <w:bCs/>
          <w:sz w:val="28"/>
          <w:szCs w:val="28"/>
        </w:rPr>
        <w:t>年四川省普通高校</w:t>
      </w:r>
      <w:r>
        <w:rPr>
          <w:rStyle w:val="ca-11"/>
          <w:rFonts w:ascii="宋体" w:hAnsi="宋体" w:cs="宋体" w:hint="default"/>
          <w:b/>
          <w:bCs/>
          <w:sz w:val="28"/>
          <w:szCs w:val="28"/>
        </w:rPr>
        <w:t>体育专业学生</w:t>
      </w:r>
      <w:r w:rsidRPr="00915CF7">
        <w:rPr>
          <w:rStyle w:val="ca-11"/>
          <w:rFonts w:ascii="宋体" w:hAnsi="宋体" w:cs="宋体" w:hint="default"/>
          <w:b/>
          <w:bCs/>
          <w:sz w:val="28"/>
          <w:szCs w:val="28"/>
        </w:rPr>
        <w:t>说课比赛评分细则</w:t>
      </w:r>
    </w:p>
    <w:bookmarkEnd w:id="0"/>
    <w:p w:rsidR="00EC00DC" w:rsidRPr="00915CF7" w:rsidRDefault="00EC00DC" w:rsidP="00EC00DC">
      <w:pPr>
        <w:snapToGrid w:val="0"/>
        <w:spacing w:afterLines="100" w:after="312" w:line="320" w:lineRule="exact"/>
        <w:ind w:firstLineChars="49" w:firstLine="148"/>
        <w:jc w:val="center"/>
        <w:rPr>
          <w:rStyle w:val="ca-11"/>
          <w:rFonts w:ascii="宋体" w:hAnsi="宋体" w:cs="宋体" w:hint="default"/>
          <w:b/>
          <w:bCs/>
          <w:sz w:val="30"/>
          <w:szCs w:val="30"/>
        </w:rPr>
      </w:pPr>
      <w:r w:rsidRPr="00915CF7">
        <w:rPr>
          <w:rStyle w:val="ca-11"/>
          <w:rFonts w:ascii="宋体" w:hAnsi="宋体" w:cs="宋体" w:hint="default"/>
          <w:b/>
          <w:bCs/>
          <w:sz w:val="30"/>
          <w:szCs w:val="30"/>
        </w:rPr>
        <w:t>（</w:t>
      </w:r>
      <w:r w:rsidRPr="00915CF7">
        <w:rPr>
          <w:sz w:val="28"/>
          <w:szCs w:val="28"/>
        </w:rPr>
        <w:t>适用于</w:t>
      </w:r>
      <w:r>
        <w:rPr>
          <w:rFonts w:ascii="宋体" w:hAnsi="宋体" w:hint="eastAsia"/>
          <w:sz w:val="28"/>
          <w:szCs w:val="28"/>
        </w:rPr>
        <w:t>体育术科课和</w:t>
      </w:r>
      <w:r w:rsidRPr="00915CF7">
        <w:rPr>
          <w:rFonts w:ascii="宋体" w:hAnsi="宋体" w:hint="eastAsia"/>
          <w:sz w:val="28"/>
          <w:szCs w:val="28"/>
        </w:rPr>
        <w:t>体育理论课</w:t>
      </w:r>
      <w:r w:rsidRPr="00915CF7">
        <w:rPr>
          <w:rStyle w:val="ca-11"/>
          <w:rFonts w:ascii="宋体" w:hAnsi="宋体" w:cs="宋体" w:hint="default"/>
          <w:b/>
          <w:bCs/>
          <w:sz w:val="30"/>
          <w:szCs w:val="30"/>
        </w:rPr>
        <w:t>）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1536"/>
        <w:gridCol w:w="4584"/>
        <w:gridCol w:w="582"/>
        <w:gridCol w:w="772"/>
        <w:gridCol w:w="850"/>
        <w:gridCol w:w="851"/>
      </w:tblGrid>
      <w:tr w:rsidR="00EC00DC" w:rsidRPr="00915CF7" w:rsidTr="000B2FF5">
        <w:trPr>
          <w:trHeight w:val="402"/>
          <w:jc w:val="center"/>
        </w:trPr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指  标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标  准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评分等级</w:t>
            </w:r>
          </w:p>
        </w:tc>
      </w:tr>
      <w:tr w:rsidR="00EC00DC" w:rsidRPr="00915CF7" w:rsidTr="000B2FF5">
        <w:trPr>
          <w:trHeight w:val="501"/>
          <w:jc w:val="center"/>
        </w:trPr>
        <w:tc>
          <w:tcPr>
            <w:tcW w:w="2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中</w:t>
            </w:r>
          </w:p>
        </w:tc>
      </w:tr>
      <w:tr w:rsidR="00EC00DC" w:rsidRPr="00915CF7" w:rsidTr="000B2FF5">
        <w:trPr>
          <w:trHeight w:val="819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指导思想与教学目标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教学指导思想明确；教学目标明确、具体。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819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教材分析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教材分析准确，教学重点、难点突出。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819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  <w:proofErr w:type="gramStart"/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情分析与效果</w:t>
            </w:r>
            <w:proofErr w:type="gramEnd"/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预计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学情分析准确；教学效果预计符合教学要求和学生特点。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932"/>
          <w:jc w:val="center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</w:t>
            </w:r>
          </w:p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过</w:t>
            </w:r>
          </w:p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结构与时间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教学结构设计科学；时间分配合理。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819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教学内容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教学内容安排合理；学练（学思）结合合理、密度适当。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819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教学组织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教学组织形式多样、合理有效；师生互动高效。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1237"/>
          <w:jc w:val="center"/>
        </w:trPr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教学方法</w:t>
            </w:r>
          </w:p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与手段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教学方法运用得当，利于教学重点、难点的突破，利于教学目标的达成；充分利用教学资源（场地器材、教学手段等）。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402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教学特色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教学设计、结构、方法、手段、语言运用等方面有特色、有创新。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1065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课 件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总体设计科学、结构合理、重点突出、多媒体（音频、视频等）运用适当、整体效果好，便于教学。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706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其他基本素质</w:t>
            </w:r>
          </w:p>
          <w:p w:rsidR="00EC00DC" w:rsidRPr="00915CF7" w:rsidRDefault="00EC00DC" w:rsidP="000B2FF5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  <w:kern w:val="2"/>
              </w:rPr>
            </w:pPr>
            <w:r w:rsidRPr="00915CF7">
              <w:rPr>
                <w:rFonts w:cs="Times New Roman" w:hint="eastAsia"/>
                <w:kern w:val="2"/>
              </w:rPr>
              <w:t>1.仪表大方、着装规范。</w:t>
            </w:r>
          </w:p>
          <w:p w:rsidR="00EC00DC" w:rsidRPr="00915CF7" w:rsidRDefault="00EC00DC" w:rsidP="000B2FF5">
            <w:pPr>
              <w:pStyle w:val="a3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cs="Times New Roman"/>
                <w:kern w:val="2"/>
              </w:rPr>
            </w:pPr>
            <w:r w:rsidRPr="00915CF7">
              <w:rPr>
                <w:rFonts w:cs="Times New Roman" w:hint="eastAsia"/>
                <w:kern w:val="2"/>
              </w:rPr>
              <w:t>2.普通话标准，语言表达准确</w:t>
            </w:r>
            <w:proofErr w:type="gramStart"/>
            <w:r w:rsidRPr="00915CF7">
              <w:rPr>
                <w:rFonts w:cs="Times New Roman" w:hint="eastAsia"/>
                <w:kern w:val="2"/>
              </w:rPr>
              <w:t>简炼</w:t>
            </w:r>
            <w:proofErr w:type="gramEnd"/>
            <w:r w:rsidRPr="00915CF7">
              <w:rPr>
                <w:rFonts w:cs="Times New Roman" w:hint="eastAsia"/>
                <w:kern w:val="2"/>
              </w:rPr>
              <w:t>。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15CF7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9－10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8－8.9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 w:rsidRPr="00915CF7">
              <w:rPr>
                <w:rFonts w:ascii="宋体" w:hAnsi="宋体" w:hint="eastAsia"/>
                <w:szCs w:val="21"/>
              </w:rPr>
              <w:t>7－7.9</w:t>
            </w:r>
          </w:p>
        </w:tc>
      </w:tr>
      <w:tr w:rsidR="00EC00DC" w:rsidRPr="00915CF7" w:rsidTr="000B2FF5">
        <w:trPr>
          <w:trHeight w:val="611"/>
          <w:jc w:val="center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总 分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0DC" w:rsidRPr="00915CF7" w:rsidRDefault="00EC00DC" w:rsidP="000B2FF5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15CF7">
              <w:rPr>
                <w:rFonts w:ascii="宋体" w:hAnsi="宋体" w:hint="eastAsia"/>
                <w:b/>
                <w:sz w:val="24"/>
                <w:szCs w:val="24"/>
              </w:rPr>
              <w:t>100</w:t>
            </w:r>
          </w:p>
        </w:tc>
      </w:tr>
    </w:tbl>
    <w:p w:rsidR="00C41761" w:rsidRDefault="00C41761"/>
    <w:sectPr w:rsidR="00C41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0DC"/>
    <w:rsid w:val="00C41761"/>
    <w:rsid w:val="00E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E9C23-20BA-489E-951B-5F823649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0D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11">
    <w:name w:val="ca-11"/>
    <w:rsid w:val="00EC00DC"/>
    <w:rPr>
      <w:rFonts w:ascii="仿宋_GB2312" w:eastAsia="仿宋_GB2312" w:hint="eastAsia"/>
      <w:sz w:val="32"/>
      <w:szCs w:val="32"/>
    </w:rPr>
  </w:style>
  <w:style w:type="paragraph" w:styleId="a3">
    <w:name w:val="Normal (Web)"/>
    <w:basedOn w:val="a"/>
    <w:rsid w:val="00EC00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陈郡雯（公文收发员）</dc:creator>
  <cp:keywords/>
  <dc:description/>
  <cp:lastModifiedBy>陈郡雯（公文收发员）</cp:lastModifiedBy>
  <cp:revision>1</cp:revision>
  <dcterms:created xsi:type="dcterms:W3CDTF">2018-09-18T02:14:00Z</dcterms:created>
  <dcterms:modified xsi:type="dcterms:W3CDTF">2018-09-18T02:15:00Z</dcterms:modified>
</cp:coreProperties>
</file>